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015DA" w14:textId="679337A4" w:rsidR="0045723A" w:rsidRDefault="00751A7D" w:rsidP="00297651">
      <w:pPr>
        <w:ind w:left="1843" w:right="-7"/>
        <w:rPr>
          <w:rFonts w:asciiTheme="majorHAnsi" w:hAnsiTheme="majorHAnsi"/>
          <w:sz w:val="32"/>
          <w:highlight w:val="darkCyan"/>
        </w:rPr>
      </w:pPr>
      <w:r w:rsidRPr="00315DB8">
        <w:rPr>
          <w:rFonts w:ascii="Times New Roman" w:eastAsia="Times New Roman" w:hAnsi="Times New Roman" w:cs="Times New Roman"/>
          <w:noProof/>
          <w:highlight w:val="darkCyan"/>
        </w:rPr>
        <w:drawing>
          <wp:anchor distT="0" distB="0" distL="114300" distR="114300" simplePos="0" relativeHeight="251658240" behindDoc="1" locked="0" layoutInCell="1" allowOverlap="1" wp14:anchorId="36DDF7A0" wp14:editId="51A6622E">
            <wp:simplePos x="0" y="0"/>
            <wp:positionH relativeFrom="column">
              <wp:posOffset>-72390</wp:posOffset>
            </wp:positionH>
            <wp:positionV relativeFrom="paragraph">
              <wp:posOffset>-337820</wp:posOffset>
            </wp:positionV>
            <wp:extent cx="1162800" cy="110520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800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0CA9" w:rsidRPr="00315DB8">
        <w:rPr>
          <w:rFonts w:asciiTheme="majorHAnsi" w:hAnsiTheme="majorHAnsi"/>
          <w:sz w:val="32"/>
          <w:highlight w:val="darkCyan"/>
        </w:rPr>
        <w:t>C</w:t>
      </w:r>
      <w:r w:rsidRPr="00315DB8">
        <w:rPr>
          <w:rFonts w:asciiTheme="majorHAnsi" w:hAnsiTheme="majorHAnsi"/>
          <w:sz w:val="32"/>
          <w:highlight w:val="darkCyan"/>
        </w:rPr>
        <w:t xml:space="preserve">ORSI </w:t>
      </w:r>
      <w:r w:rsidR="00297651" w:rsidRPr="00315DB8">
        <w:rPr>
          <w:rFonts w:asciiTheme="majorHAnsi" w:hAnsiTheme="majorHAnsi"/>
          <w:sz w:val="32"/>
          <w:highlight w:val="darkCyan"/>
        </w:rPr>
        <w:t>PROPEDEUTICI</w:t>
      </w:r>
    </w:p>
    <w:p w14:paraId="15CA7A8D" w14:textId="77777777" w:rsidR="0045723A" w:rsidRDefault="0045723A" w:rsidP="00297651">
      <w:pPr>
        <w:ind w:left="1843" w:right="-7"/>
        <w:rPr>
          <w:rFonts w:asciiTheme="majorHAnsi" w:hAnsiTheme="majorHAnsi"/>
          <w:sz w:val="32"/>
          <w:highlight w:val="darkCyan"/>
        </w:rPr>
      </w:pPr>
    </w:p>
    <w:p w14:paraId="287C6334" w14:textId="2ED5C700" w:rsidR="00DA0CA9" w:rsidRPr="0045723A" w:rsidRDefault="00DA0CA9" w:rsidP="00297651">
      <w:pPr>
        <w:ind w:left="1843" w:right="-7"/>
        <w:rPr>
          <w:rFonts w:asciiTheme="majorHAnsi" w:hAnsiTheme="majorHAnsi"/>
          <w:sz w:val="32"/>
        </w:rPr>
      </w:pPr>
      <w:r w:rsidRPr="009378D6">
        <w:rPr>
          <w:rFonts w:asciiTheme="majorHAnsi" w:hAnsiTheme="majorHAnsi"/>
        </w:rPr>
        <w:t>PROGRAMMI DI STUDIO E D’ESAME</w:t>
      </w:r>
    </w:p>
    <w:p w14:paraId="7833522F" w14:textId="4C4D5DE2" w:rsidR="00751A7D" w:rsidRDefault="00751A7D" w:rsidP="00751A7D">
      <w:pPr>
        <w:ind w:left="1985" w:right="276"/>
        <w:jc w:val="center"/>
        <w:rPr>
          <w:rFonts w:asciiTheme="majorHAnsi" w:hAnsiTheme="majorHAnsi"/>
          <w:sz w:val="32"/>
        </w:rPr>
      </w:pPr>
    </w:p>
    <w:p w14:paraId="5C00B036" w14:textId="279F2DCF" w:rsidR="00751A7D" w:rsidRDefault="00751A7D" w:rsidP="00751A7D">
      <w:pPr>
        <w:ind w:left="1985" w:right="276"/>
        <w:jc w:val="center"/>
        <w:rPr>
          <w:rFonts w:asciiTheme="majorHAnsi" w:hAnsiTheme="majorHAnsi"/>
          <w:sz w:val="32"/>
        </w:rPr>
      </w:pPr>
    </w:p>
    <w:p w14:paraId="6C8F8A7C" w14:textId="77777777" w:rsidR="00DA0CA9" w:rsidRDefault="00DA0CA9" w:rsidP="00DA0CA9">
      <w:pPr>
        <w:ind w:right="276"/>
        <w:rPr>
          <w:rFonts w:asciiTheme="majorHAnsi" w:hAnsiTheme="majorHAnsi"/>
          <w:sz w:val="4"/>
        </w:rPr>
      </w:pPr>
    </w:p>
    <w:tbl>
      <w:tblPr>
        <w:tblStyle w:val="Grigliatabella"/>
        <w:tblW w:w="9904" w:type="dxa"/>
        <w:jc w:val="center"/>
        <w:tblLook w:val="04A0" w:firstRow="1" w:lastRow="0" w:firstColumn="1" w:lastColumn="0" w:noHBand="0" w:noVBand="1"/>
      </w:tblPr>
      <w:tblGrid>
        <w:gridCol w:w="9904"/>
      </w:tblGrid>
      <w:tr w:rsidR="00DA0CA9" w14:paraId="4D439209" w14:textId="77777777" w:rsidTr="00DA0CA9">
        <w:trPr>
          <w:trHeight w:val="315"/>
          <w:jc w:val="center"/>
        </w:trPr>
        <w:tc>
          <w:tcPr>
            <w:tcW w:w="9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09C93" w14:textId="0B9F7CB4" w:rsidR="00DA0CA9" w:rsidRPr="00DA0CA9" w:rsidRDefault="00023665">
            <w:pPr>
              <w:jc w:val="center"/>
              <w:rPr>
                <w:rFonts w:asciiTheme="majorHAnsi" w:hAnsiTheme="majorHAnsi"/>
                <w:b/>
                <w:sz w:val="32"/>
                <w:szCs w:val="32"/>
                <w:lang w:val="it-IT"/>
              </w:rPr>
            </w:pPr>
            <w:r>
              <w:rPr>
                <w:rFonts w:asciiTheme="majorHAnsi" w:hAnsiTheme="majorHAnsi"/>
                <w:b/>
                <w:sz w:val="44"/>
                <w:szCs w:val="48"/>
                <w:lang w:val="it-IT"/>
              </w:rPr>
              <w:t>FLAUTO TRAVERSIERE</w:t>
            </w:r>
          </w:p>
        </w:tc>
      </w:tr>
    </w:tbl>
    <w:p w14:paraId="59FC2092" w14:textId="5CE9C5A7" w:rsidR="00DA0CA9" w:rsidRPr="003009BB" w:rsidRDefault="00DA0CA9" w:rsidP="0010149D">
      <w:pPr>
        <w:rPr>
          <w:rFonts w:asciiTheme="majorHAnsi" w:hAnsiTheme="majorHAnsi"/>
          <w:sz w:val="22"/>
          <w:szCs w:val="22"/>
        </w:rPr>
      </w:pPr>
    </w:p>
    <w:p w14:paraId="3944E27C" w14:textId="75590749" w:rsidR="00732839" w:rsidRDefault="00297651" w:rsidP="00732839">
      <w:pPr>
        <w:rPr>
          <w:rFonts w:ascii="Calibri" w:hAnsi="Calibri" w:cs="Calibri"/>
          <w:b/>
        </w:rPr>
      </w:pPr>
      <w:r w:rsidRPr="00354272">
        <w:rPr>
          <w:rFonts w:ascii="Calibri" w:hAnsi="Calibri" w:cs="Calibri"/>
          <w:b/>
        </w:rPr>
        <w:t>ESAME DI AMMISSIONE</w:t>
      </w:r>
    </w:p>
    <w:p w14:paraId="0EDC52F4" w14:textId="77777777" w:rsidR="00023665" w:rsidRPr="00354272" w:rsidRDefault="00023665" w:rsidP="00732839">
      <w:pPr>
        <w:rPr>
          <w:rFonts w:ascii="Calibri" w:hAnsi="Calibri" w:cs="Calibri"/>
          <w:b/>
        </w:rPr>
      </w:pPr>
    </w:p>
    <w:p w14:paraId="5A230B15" w14:textId="77777777" w:rsidR="00023665" w:rsidRPr="00023665" w:rsidRDefault="00023665" w:rsidP="00023665">
      <w:pPr>
        <w:pStyle w:val="Paragrafoelenco"/>
        <w:numPr>
          <w:ilvl w:val="0"/>
          <w:numId w:val="12"/>
        </w:numPr>
        <w:rPr>
          <w:rFonts w:ascii="Calibri" w:hAnsi="Calibri" w:cs="Calibri"/>
          <w:bCs/>
          <w:sz w:val="22"/>
        </w:rPr>
      </w:pPr>
      <w:r w:rsidRPr="00023665">
        <w:rPr>
          <w:rFonts w:ascii="Calibri" w:hAnsi="Calibri" w:cs="Calibri"/>
          <w:bCs/>
          <w:sz w:val="22"/>
        </w:rPr>
        <w:t>Esecuzione di una scala con relativo arpeggio legata e staccata a scelta del candidato.</w:t>
      </w:r>
    </w:p>
    <w:p w14:paraId="0D6D1600" w14:textId="77777777" w:rsidR="00023665" w:rsidRPr="00023665" w:rsidRDefault="00023665" w:rsidP="00023665">
      <w:pPr>
        <w:pStyle w:val="Paragrafoelenco"/>
        <w:numPr>
          <w:ilvl w:val="0"/>
          <w:numId w:val="12"/>
        </w:numPr>
        <w:rPr>
          <w:rFonts w:ascii="Calibri" w:hAnsi="Calibri" w:cs="Calibri"/>
          <w:bCs/>
          <w:sz w:val="22"/>
        </w:rPr>
      </w:pPr>
      <w:r w:rsidRPr="00023665">
        <w:rPr>
          <w:rFonts w:ascii="Calibri" w:hAnsi="Calibri" w:cs="Calibri"/>
          <w:bCs/>
          <w:sz w:val="22"/>
        </w:rPr>
        <w:t>Esecuzione di un brano a scelta del candidato del XVIII sec.</w:t>
      </w:r>
    </w:p>
    <w:p w14:paraId="2CF1AAA9" w14:textId="77777777" w:rsidR="00023665" w:rsidRPr="00023665" w:rsidRDefault="00023665" w:rsidP="00023665">
      <w:pPr>
        <w:rPr>
          <w:rFonts w:ascii="Calibri" w:hAnsi="Calibri" w:cs="Calibri"/>
          <w:bCs/>
          <w:sz w:val="22"/>
        </w:rPr>
      </w:pPr>
      <w:r w:rsidRPr="00023665">
        <w:rPr>
          <w:rFonts w:ascii="Calibri" w:hAnsi="Calibri" w:cs="Calibri"/>
          <w:bCs/>
          <w:sz w:val="22"/>
        </w:rPr>
        <w:t>Ci si può presentare anche con lo strumento moderno.</w:t>
      </w:r>
    </w:p>
    <w:p w14:paraId="737978CC" w14:textId="161C1EED" w:rsidR="00297651" w:rsidRDefault="00297651" w:rsidP="00732839">
      <w:pPr>
        <w:rPr>
          <w:rFonts w:ascii="Calibri" w:hAnsi="Calibri" w:cs="Calibri"/>
          <w:b/>
          <w:sz w:val="22"/>
        </w:rPr>
      </w:pPr>
    </w:p>
    <w:p w14:paraId="4FDB2477" w14:textId="2512D62E" w:rsidR="00297651" w:rsidRDefault="00297651" w:rsidP="00732839">
      <w:pPr>
        <w:rPr>
          <w:rFonts w:ascii="Calibri" w:hAnsi="Calibri" w:cs="Calibri"/>
          <w:b/>
          <w:sz w:val="22"/>
        </w:rPr>
      </w:pPr>
    </w:p>
    <w:p w14:paraId="5EAF5A3B" w14:textId="08257A21" w:rsidR="00297651" w:rsidRDefault="00297651" w:rsidP="00732839">
      <w:pPr>
        <w:rPr>
          <w:rFonts w:ascii="Calibri" w:hAnsi="Calibri" w:cs="Calibri"/>
          <w:b/>
          <w:sz w:val="22"/>
        </w:rPr>
      </w:pPr>
    </w:p>
    <w:p w14:paraId="20CAFEA9" w14:textId="45121006" w:rsidR="00297651" w:rsidRPr="00354272" w:rsidRDefault="00297651" w:rsidP="00732839">
      <w:pPr>
        <w:rPr>
          <w:rFonts w:ascii="Calibri" w:hAnsi="Calibri" w:cs="Calibri"/>
          <w:b/>
        </w:rPr>
      </w:pPr>
      <w:r w:rsidRPr="00354272">
        <w:rPr>
          <w:rFonts w:ascii="Calibri" w:hAnsi="Calibri" w:cs="Calibri"/>
          <w:b/>
        </w:rPr>
        <w:t>PROGRAMMA DI STUDI</w:t>
      </w:r>
    </w:p>
    <w:p w14:paraId="60FD865A" w14:textId="7918122B" w:rsidR="00297651" w:rsidRDefault="00297651" w:rsidP="00732839">
      <w:pPr>
        <w:rPr>
          <w:rFonts w:ascii="Calibri" w:hAnsi="Calibri" w:cs="Calibri"/>
          <w:b/>
          <w:sz w:val="22"/>
        </w:rPr>
      </w:pPr>
    </w:p>
    <w:p w14:paraId="1ACCA0EA" w14:textId="77777777" w:rsidR="00023665" w:rsidRPr="00023665" w:rsidRDefault="00023665" w:rsidP="00023665">
      <w:pPr>
        <w:jc w:val="both"/>
        <w:rPr>
          <w:rFonts w:ascii="Calibri" w:hAnsi="Calibri" w:cs="Calibri"/>
          <w:bCs/>
          <w:sz w:val="22"/>
        </w:rPr>
      </w:pPr>
      <w:r w:rsidRPr="00023665">
        <w:rPr>
          <w:rFonts w:ascii="Calibri" w:hAnsi="Calibri" w:cs="Calibri"/>
          <w:bCs/>
          <w:sz w:val="22"/>
        </w:rPr>
        <w:t xml:space="preserve">Acquisizione dell'apparato tecnico e musicale idoneo per la preparazione all'accesso al Corso di Diploma accademico di I Livello (Triennio superiore di I livello) con un progetto didattico concordato con il docente basato sui principali metodi per flauto, sugli studi e sui brani del repertorio del XVIII secolo. </w:t>
      </w:r>
    </w:p>
    <w:p w14:paraId="2B7DF5E8" w14:textId="1A4F898B" w:rsidR="00297651" w:rsidRDefault="00297651" w:rsidP="00732839">
      <w:pPr>
        <w:rPr>
          <w:rFonts w:ascii="Calibri" w:hAnsi="Calibri" w:cs="Calibri"/>
          <w:b/>
          <w:sz w:val="22"/>
        </w:rPr>
      </w:pPr>
    </w:p>
    <w:p w14:paraId="785C5F2D" w14:textId="0ABC3EB5" w:rsidR="00297651" w:rsidRDefault="00297651" w:rsidP="00732839">
      <w:pPr>
        <w:rPr>
          <w:rFonts w:ascii="Calibri" w:hAnsi="Calibri" w:cs="Calibri"/>
          <w:b/>
          <w:sz w:val="22"/>
        </w:rPr>
      </w:pPr>
    </w:p>
    <w:p w14:paraId="72BE54E2" w14:textId="5D8C1DC5" w:rsidR="00297651" w:rsidRDefault="00E5414F" w:rsidP="00732839">
      <w:pPr>
        <w:rPr>
          <w:rFonts w:ascii="Calibri" w:hAnsi="Calibri" w:cs="Calibri"/>
          <w:b/>
          <w:i/>
        </w:rPr>
      </w:pPr>
      <w:r w:rsidRPr="00354272">
        <w:rPr>
          <w:rFonts w:ascii="Calibri" w:hAnsi="Calibri" w:cs="Calibri"/>
          <w:b/>
          <w:i/>
        </w:rPr>
        <w:t xml:space="preserve">CRITERI PER LA </w:t>
      </w:r>
      <w:r w:rsidR="00297651" w:rsidRPr="00354272">
        <w:rPr>
          <w:rFonts w:ascii="Calibri" w:hAnsi="Calibri" w:cs="Calibri"/>
          <w:b/>
          <w:i/>
        </w:rPr>
        <w:t xml:space="preserve">VALUTAZIONE </w:t>
      </w:r>
      <w:r w:rsidR="00D77D4A" w:rsidRPr="00354272">
        <w:rPr>
          <w:rFonts w:ascii="Calibri" w:hAnsi="Calibri" w:cs="Calibri"/>
          <w:b/>
          <w:i/>
        </w:rPr>
        <w:t>FINALE</w:t>
      </w:r>
    </w:p>
    <w:p w14:paraId="3CBBF693" w14:textId="77777777" w:rsidR="00023665" w:rsidRDefault="00023665" w:rsidP="00732839">
      <w:pPr>
        <w:rPr>
          <w:rFonts w:ascii="Calibri" w:hAnsi="Calibri" w:cs="Calibri"/>
          <w:b/>
          <w:i/>
        </w:rPr>
      </w:pPr>
    </w:p>
    <w:p w14:paraId="6231142E" w14:textId="77777777" w:rsidR="00023665" w:rsidRPr="00023665" w:rsidRDefault="00023665" w:rsidP="00023665">
      <w:pPr>
        <w:rPr>
          <w:rFonts w:ascii="Calibri" w:hAnsi="Calibri" w:cs="Calibri"/>
          <w:bCs/>
          <w:iCs/>
          <w:sz w:val="22"/>
        </w:rPr>
      </w:pPr>
      <w:r w:rsidRPr="00023665">
        <w:rPr>
          <w:rFonts w:ascii="Calibri" w:hAnsi="Calibri" w:cs="Calibri"/>
          <w:bCs/>
          <w:iCs/>
          <w:sz w:val="22"/>
        </w:rPr>
        <w:t xml:space="preserve">Lo studente, al termine del Corso Propedeutico, </w:t>
      </w:r>
      <w:proofErr w:type="spellStart"/>
      <w:r w:rsidRPr="00023665">
        <w:rPr>
          <w:rFonts w:ascii="Calibri" w:hAnsi="Calibri" w:cs="Calibri"/>
          <w:bCs/>
          <w:iCs/>
          <w:sz w:val="22"/>
        </w:rPr>
        <w:t>dovra</w:t>
      </w:r>
      <w:proofErr w:type="spellEnd"/>
      <w:r w:rsidRPr="00023665">
        <w:rPr>
          <w:rFonts w:ascii="Calibri" w:hAnsi="Calibri" w:cs="Calibri"/>
          <w:bCs/>
          <w:iCs/>
          <w:sz w:val="22"/>
        </w:rPr>
        <w:t xml:space="preserve">̀ dimostrare di possedere una preparazione tecnica e una </w:t>
      </w:r>
      <w:proofErr w:type="spellStart"/>
      <w:r w:rsidRPr="00023665">
        <w:rPr>
          <w:rFonts w:ascii="Calibri" w:hAnsi="Calibri" w:cs="Calibri"/>
          <w:bCs/>
          <w:iCs/>
          <w:sz w:val="22"/>
        </w:rPr>
        <w:t>maturita</w:t>
      </w:r>
      <w:proofErr w:type="spellEnd"/>
      <w:r w:rsidRPr="00023665">
        <w:rPr>
          <w:rFonts w:ascii="Calibri" w:hAnsi="Calibri" w:cs="Calibri"/>
          <w:bCs/>
          <w:iCs/>
          <w:sz w:val="22"/>
        </w:rPr>
        <w:t xml:space="preserve">̀ musicale tale da affrontare con sicurezza l'esame di ammissione al triennio di I livello di Traversiere. </w:t>
      </w:r>
    </w:p>
    <w:p w14:paraId="1EFE85DE" w14:textId="77777777" w:rsidR="00023665" w:rsidRPr="00D77D4A" w:rsidRDefault="00023665" w:rsidP="00732839">
      <w:pPr>
        <w:rPr>
          <w:rFonts w:ascii="Calibri" w:hAnsi="Calibri" w:cs="Calibri"/>
          <w:b/>
          <w:i/>
          <w:sz w:val="22"/>
        </w:rPr>
      </w:pPr>
    </w:p>
    <w:p w14:paraId="6B8B7B01" w14:textId="60FAD411" w:rsidR="00297651" w:rsidRDefault="00297651" w:rsidP="00732839">
      <w:pPr>
        <w:rPr>
          <w:rFonts w:ascii="Calibri" w:hAnsi="Calibri" w:cs="Calibri"/>
          <w:b/>
          <w:sz w:val="22"/>
        </w:rPr>
      </w:pPr>
    </w:p>
    <w:p w14:paraId="11A67003" w14:textId="3923E2C8" w:rsidR="00297651" w:rsidRDefault="00297651" w:rsidP="00732839">
      <w:pPr>
        <w:rPr>
          <w:rFonts w:ascii="Calibri" w:hAnsi="Calibri" w:cs="Calibri"/>
          <w:b/>
          <w:sz w:val="22"/>
        </w:rPr>
      </w:pPr>
    </w:p>
    <w:p w14:paraId="30BFD545" w14:textId="77777777" w:rsidR="00297651" w:rsidRPr="00732839" w:rsidRDefault="00297651" w:rsidP="00732839">
      <w:pPr>
        <w:rPr>
          <w:rFonts w:ascii="Calibri" w:hAnsi="Calibri" w:cs="Calibri"/>
          <w:b/>
          <w:sz w:val="22"/>
        </w:rPr>
      </w:pPr>
    </w:p>
    <w:sectPr w:rsidR="00297651" w:rsidRPr="00732839" w:rsidSect="007F54F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E6293"/>
    <w:multiLevelType w:val="hybridMultilevel"/>
    <w:tmpl w:val="06483A12"/>
    <w:lvl w:ilvl="0" w:tplc="B7026624">
      <w:start w:val="1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730C9"/>
    <w:multiLevelType w:val="hybridMultilevel"/>
    <w:tmpl w:val="739E03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56867"/>
    <w:multiLevelType w:val="hybridMultilevel"/>
    <w:tmpl w:val="F094FF7E"/>
    <w:lvl w:ilvl="0" w:tplc="3D960928">
      <w:start w:val="1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641E1"/>
    <w:multiLevelType w:val="hybridMultilevel"/>
    <w:tmpl w:val="4E9084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6628E"/>
    <w:multiLevelType w:val="hybridMultilevel"/>
    <w:tmpl w:val="5CDA7752"/>
    <w:lvl w:ilvl="0" w:tplc="A8E27CA8">
      <w:numFmt w:val="bullet"/>
      <w:lvlText w:val="-"/>
      <w:lvlJc w:val="left"/>
      <w:pPr>
        <w:ind w:left="12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5" w15:restartNumberingAfterBreak="0">
    <w:nsid w:val="3A8F47A1"/>
    <w:multiLevelType w:val="hybridMultilevel"/>
    <w:tmpl w:val="5BEA7A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F1B6E"/>
    <w:multiLevelType w:val="hybridMultilevel"/>
    <w:tmpl w:val="13121F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C1D91"/>
    <w:multiLevelType w:val="hybridMultilevel"/>
    <w:tmpl w:val="DB3AE5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324549"/>
    <w:multiLevelType w:val="hybridMultilevel"/>
    <w:tmpl w:val="4CD88A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A93140"/>
    <w:multiLevelType w:val="hybridMultilevel"/>
    <w:tmpl w:val="591E48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E22B5C"/>
    <w:multiLevelType w:val="hybridMultilevel"/>
    <w:tmpl w:val="9C16A916"/>
    <w:lvl w:ilvl="0" w:tplc="3D960928">
      <w:start w:val="1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E45928"/>
    <w:multiLevelType w:val="hybridMultilevel"/>
    <w:tmpl w:val="82A42C10"/>
    <w:lvl w:ilvl="0" w:tplc="A8BA6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279511">
    <w:abstractNumId w:val="4"/>
  </w:num>
  <w:num w:numId="2" w16cid:durableId="466581934">
    <w:abstractNumId w:val="5"/>
  </w:num>
  <w:num w:numId="3" w16cid:durableId="640155662">
    <w:abstractNumId w:val="11"/>
  </w:num>
  <w:num w:numId="4" w16cid:durableId="702899200">
    <w:abstractNumId w:val="1"/>
  </w:num>
  <w:num w:numId="5" w16cid:durableId="1772697312">
    <w:abstractNumId w:val="0"/>
  </w:num>
  <w:num w:numId="6" w16cid:durableId="1552421614">
    <w:abstractNumId w:val="10"/>
  </w:num>
  <w:num w:numId="7" w16cid:durableId="813571087">
    <w:abstractNumId w:val="2"/>
  </w:num>
  <w:num w:numId="8" w16cid:durableId="873150226">
    <w:abstractNumId w:val="6"/>
  </w:num>
  <w:num w:numId="9" w16cid:durableId="2012442615">
    <w:abstractNumId w:val="7"/>
  </w:num>
  <w:num w:numId="10" w16cid:durableId="486020727">
    <w:abstractNumId w:val="9"/>
  </w:num>
  <w:num w:numId="11" w16cid:durableId="1107458645">
    <w:abstractNumId w:val="3"/>
  </w:num>
  <w:num w:numId="12" w16cid:durableId="7879404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808"/>
    <w:rsid w:val="00023665"/>
    <w:rsid w:val="00034A30"/>
    <w:rsid w:val="00052A88"/>
    <w:rsid w:val="00062641"/>
    <w:rsid w:val="000B0AA7"/>
    <w:rsid w:val="000B398E"/>
    <w:rsid w:val="000E2B7E"/>
    <w:rsid w:val="001003A3"/>
    <w:rsid w:val="0010149D"/>
    <w:rsid w:val="00113212"/>
    <w:rsid w:val="001376EA"/>
    <w:rsid w:val="00163A1A"/>
    <w:rsid w:val="0019216E"/>
    <w:rsid w:val="001D361A"/>
    <w:rsid w:val="001E59B8"/>
    <w:rsid w:val="00212FFA"/>
    <w:rsid w:val="0021783C"/>
    <w:rsid w:val="0024307B"/>
    <w:rsid w:val="00256DEB"/>
    <w:rsid w:val="00297651"/>
    <w:rsid w:val="002F7C70"/>
    <w:rsid w:val="003009BB"/>
    <w:rsid w:val="00302A9C"/>
    <w:rsid w:val="00315DB8"/>
    <w:rsid w:val="00317557"/>
    <w:rsid w:val="003350D1"/>
    <w:rsid w:val="00352A2F"/>
    <w:rsid w:val="00354272"/>
    <w:rsid w:val="00360B02"/>
    <w:rsid w:val="003D37FE"/>
    <w:rsid w:val="003F5972"/>
    <w:rsid w:val="004033F1"/>
    <w:rsid w:val="00410313"/>
    <w:rsid w:val="00454542"/>
    <w:rsid w:val="0045723A"/>
    <w:rsid w:val="00481D75"/>
    <w:rsid w:val="0049150B"/>
    <w:rsid w:val="004963D2"/>
    <w:rsid w:val="004C6EDA"/>
    <w:rsid w:val="005377D4"/>
    <w:rsid w:val="005C6808"/>
    <w:rsid w:val="00630A51"/>
    <w:rsid w:val="00683C24"/>
    <w:rsid w:val="00695748"/>
    <w:rsid w:val="006A789F"/>
    <w:rsid w:val="006F180C"/>
    <w:rsid w:val="00732839"/>
    <w:rsid w:val="00751A7D"/>
    <w:rsid w:val="00796FEF"/>
    <w:rsid w:val="007B0DBB"/>
    <w:rsid w:val="007C2A14"/>
    <w:rsid w:val="007C79FB"/>
    <w:rsid w:val="007D306D"/>
    <w:rsid w:val="007E22A4"/>
    <w:rsid w:val="007F54F4"/>
    <w:rsid w:val="008229AC"/>
    <w:rsid w:val="008A3903"/>
    <w:rsid w:val="008C6244"/>
    <w:rsid w:val="008E59C6"/>
    <w:rsid w:val="00924124"/>
    <w:rsid w:val="009378D6"/>
    <w:rsid w:val="00971D0A"/>
    <w:rsid w:val="00990D45"/>
    <w:rsid w:val="0099746C"/>
    <w:rsid w:val="009B2184"/>
    <w:rsid w:val="009D2262"/>
    <w:rsid w:val="009F5459"/>
    <w:rsid w:val="00A07F57"/>
    <w:rsid w:val="00A2597D"/>
    <w:rsid w:val="00A302FC"/>
    <w:rsid w:val="00A35FDD"/>
    <w:rsid w:val="00A4327E"/>
    <w:rsid w:val="00A6240A"/>
    <w:rsid w:val="00A641F4"/>
    <w:rsid w:val="00A85AFB"/>
    <w:rsid w:val="00A900E7"/>
    <w:rsid w:val="00AA43E4"/>
    <w:rsid w:val="00AB1F9A"/>
    <w:rsid w:val="00B205E2"/>
    <w:rsid w:val="00B75C09"/>
    <w:rsid w:val="00B850F0"/>
    <w:rsid w:val="00BA1C0E"/>
    <w:rsid w:val="00BB1B36"/>
    <w:rsid w:val="00BB40CC"/>
    <w:rsid w:val="00BE760E"/>
    <w:rsid w:val="00C50E71"/>
    <w:rsid w:val="00C957F7"/>
    <w:rsid w:val="00CC304C"/>
    <w:rsid w:val="00CF5640"/>
    <w:rsid w:val="00D076E8"/>
    <w:rsid w:val="00D20056"/>
    <w:rsid w:val="00D23510"/>
    <w:rsid w:val="00D52162"/>
    <w:rsid w:val="00D7516D"/>
    <w:rsid w:val="00D77D4A"/>
    <w:rsid w:val="00DA0CA9"/>
    <w:rsid w:val="00DD3568"/>
    <w:rsid w:val="00E5414F"/>
    <w:rsid w:val="00E7177E"/>
    <w:rsid w:val="00EF1AAD"/>
    <w:rsid w:val="00F04C65"/>
    <w:rsid w:val="00F72444"/>
    <w:rsid w:val="00F735CE"/>
    <w:rsid w:val="00F744FD"/>
    <w:rsid w:val="00F8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66AB0"/>
  <w14:defaultImageDpi w14:val="300"/>
  <w15:docId w15:val="{2D29D086-A4BE-4C75-AD3D-A9ECDCC0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20056"/>
    <w:pPr>
      <w:widowControl w:val="0"/>
      <w:outlineLvl w:val="0"/>
    </w:pPr>
    <w:rPr>
      <w:rFonts w:eastAsiaTheme="minorHAnsi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D2262"/>
    <w:pPr>
      <w:spacing w:before="120"/>
      <w:jc w:val="both"/>
      <w:outlineLvl w:val="1"/>
    </w:pPr>
    <w:rPr>
      <w:rFonts w:asciiTheme="majorHAnsi" w:hAnsiTheme="majorHAnsi"/>
      <w:b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680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6808"/>
    <w:rPr>
      <w:rFonts w:ascii="Lucida Grande" w:hAnsi="Lucida Grande" w:cs="Lucida Grande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3D37FE"/>
    <w:pPr>
      <w:widowControl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D37FE"/>
    <w:pPr>
      <w:widowControl w:val="0"/>
      <w:ind w:left="100"/>
    </w:pPr>
    <w:rPr>
      <w:rFonts w:ascii="Calibri" w:eastAsia="Calibri" w:hAnsi="Calibri" w:cs="Calibr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3D37FE"/>
    <w:pPr>
      <w:widowControl w:val="0"/>
    </w:pPr>
    <w:rPr>
      <w:rFonts w:eastAsiaTheme="minorHAns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scuro-Colore5">
    <w:name w:val="Dark List Accent 5"/>
    <w:basedOn w:val="Tabellanormale"/>
    <w:uiPriority w:val="70"/>
    <w:rsid w:val="003D37FE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Grigliaacolori-Colore5">
    <w:name w:val="Colorful Grid Accent 5"/>
    <w:basedOn w:val="Tabellanormale"/>
    <w:uiPriority w:val="73"/>
    <w:rsid w:val="003D37F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styleId="Collegamentoipertestuale">
    <w:name w:val="Hyperlink"/>
    <w:basedOn w:val="Carpredefinitoparagrafo"/>
    <w:uiPriority w:val="99"/>
    <w:unhideWhenUsed/>
    <w:rsid w:val="00CC304C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20056"/>
    <w:rPr>
      <w:rFonts w:eastAsiaTheme="minorHAnsi"/>
      <w:sz w:val="28"/>
      <w:szCs w:val="28"/>
      <w:lang w:eastAsia="en-US"/>
    </w:rPr>
  </w:style>
  <w:style w:type="paragraph" w:styleId="Paragrafoelenco">
    <w:name w:val="List Paragraph"/>
    <w:basedOn w:val="Normale"/>
    <w:uiPriority w:val="72"/>
    <w:qFormat/>
    <w:rsid w:val="00683C24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D2262"/>
    <w:rPr>
      <w:rFonts w:asciiTheme="majorHAnsi" w:hAnsiTheme="majorHAnsi"/>
      <w:b/>
    </w:rPr>
  </w:style>
  <w:style w:type="paragraph" w:styleId="NormaleWeb">
    <w:name w:val="Normal (Web)"/>
    <w:basedOn w:val="Normale"/>
    <w:uiPriority w:val="99"/>
    <w:semiHidden/>
    <w:unhideWhenUsed/>
    <w:rsid w:val="00751A7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8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15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89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59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192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583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027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09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467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938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463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4475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7017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77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3430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1695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2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0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0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4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2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1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6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6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7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9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60EC20-E908-4367-B206-91880AB58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Rao</dc:creator>
  <cp:lastModifiedBy>Carmine Alfieri</cp:lastModifiedBy>
  <cp:revision>2</cp:revision>
  <cp:lastPrinted>2016-06-26T08:46:00Z</cp:lastPrinted>
  <dcterms:created xsi:type="dcterms:W3CDTF">2025-04-02T07:35:00Z</dcterms:created>
  <dcterms:modified xsi:type="dcterms:W3CDTF">2025-04-02T07:35:00Z</dcterms:modified>
</cp:coreProperties>
</file>